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r>
        <w:rPr>
          <w:rFonts w:hint="eastAsia" w:ascii="方正黑体_GBK" w:eastAsia="方正黑体_GBK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640715</wp:posOffset>
            </wp:positionH>
            <wp:positionV relativeFrom="margin">
              <wp:posOffset>828675</wp:posOffset>
            </wp:positionV>
            <wp:extent cx="4832985" cy="1050290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>
      <w:pPr>
        <w:jc w:val="center"/>
        <w:rPr>
          <w:rFonts w:ascii="方正魏碑_GBK" w:eastAsia="方正魏碑_GBK"/>
          <w:sz w:val="96"/>
          <w:szCs w:val="96"/>
        </w:rPr>
      </w:pPr>
      <w:r>
        <w:rPr>
          <w:rFonts w:hint="eastAsia" w:ascii="方正魏碑_GBK" w:eastAsia="方正魏碑_GBK"/>
          <w:sz w:val="96"/>
          <w:szCs w:val="96"/>
        </w:rPr>
        <w:t>教学进度计划表</w:t>
      </w:r>
    </w:p>
    <w:p>
      <w:pPr>
        <w:jc w:val="center"/>
        <w:rPr>
          <w:rFonts w:ascii="方正黑体_GBK" w:eastAsia="方正黑体_GBK"/>
          <w:sz w:val="36"/>
          <w:szCs w:val="36"/>
        </w:rPr>
      </w:pPr>
    </w:p>
    <w:p>
      <w:pPr>
        <w:ind w:firstLine="2124" w:firstLineChars="590"/>
        <w:jc w:val="left"/>
        <w:rPr>
          <w:rFonts w:hint="eastAsia" w:ascii="方正黑体_GBK" w:eastAsia="方正黑体_GBK"/>
          <w:sz w:val="36"/>
          <w:szCs w:val="36"/>
        </w:rPr>
      </w:pPr>
    </w:p>
    <w:p>
      <w:pPr>
        <w:spacing w:line="720" w:lineRule="auto"/>
        <w:ind w:firstLine="1699" w:firstLineChars="472"/>
        <w:jc w:val="left"/>
        <w:rPr>
          <w:rFonts w:hint="eastAsia" w:ascii="方正黑体_GBK" w:eastAsia="方正黑体_GBK"/>
          <w:sz w:val="36"/>
          <w:szCs w:val="36"/>
          <w:u w:val="single"/>
        </w:rPr>
      </w:pPr>
      <w:r>
        <w:rPr>
          <w:rFonts w:hint="eastAsia" w:ascii="方正黑体_GBK" w:eastAsia="方正黑体_GBK"/>
          <w:sz w:val="36"/>
          <w:szCs w:val="36"/>
        </w:rPr>
        <w:t>课 程 名 称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</w:t>
      </w:r>
    </w:p>
    <w:p>
      <w:pPr>
        <w:spacing w:line="720" w:lineRule="auto"/>
        <w:ind w:firstLine="1699" w:firstLineChars="472"/>
        <w:jc w:val="left"/>
        <w:rPr>
          <w:rFonts w:hint="eastAsia" w:ascii="方正黑体_GBK" w:eastAsia="方正黑体_GBK"/>
          <w:sz w:val="36"/>
          <w:szCs w:val="36"/>
        </w:rPr>
      </w:pPr>
      <w:r>
        <w:rPr>
          <w:rFonts w:hint="eastAsia" w:ascii="方正黑体_GBK" w:eastAsia="方正黑体_GBK"/>
          <w:sz w:val="36"/>
          <w:szCs w:val="36"/>
        </w:rPr>
        <w:t>开课院(系部)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</w:t>
      </w:r>
    </w:p>
    <w:p>
      <w:pPr>
        <w:spacing w:line="720" w:lineRule="auto"/>
        <w:ind w:firstLine="1699" w:firstLineChars="472"/>
        <w:jc w:val="left"/>
        <w:rPr>
          <w:rFonts w:hint="eastAsia" w:ascii="方正黑体_GBK" w:eastAsia="方正黑体_GBK"/>
          <w:sz w:val="36"/>
          <w:szCs w:val="36"/>
        </w:rPr>
      </w:pPr>
      <w:r>
        <w:rPr>
          <w:rFonts w:hint="eastAsia" w:ascii="方正黑体_GBK" w:eastAsia="方正黑体_GBK"/>
          <w:sz w:val="36"/>
          <w:szCs w:val="36"/>
        </w:rPr>
        <w:t>授 课 班 级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</w:t>
      </w:r>
    </w:p>
    <w:p>
      <w:pPr>
        <w:spacing w:line="720" w:lineRule="auto"/>
        <w:ind w:firstLine="1699" w:firstLineChars="472"/>
        <w:jc w:val="left"/>
        <w:rPr>
          <w:rFonts w:ascii="方正魏碑_GBK" w:eastAsia="方正魏碑_GBK"/>
          <w:sz w:val="96"/>
          <w:szCs w:val="96"/>
        </w:rPr>
      </w:pPr>
      <w:r>
        <w:rPr>
          <w:rFonts w:hint="eastAsia" w:ascii="方正黑体_GBK" w:eastAsia="方正黑体_GBK"/>
          <w:sz w:val="36"/>
          <w:szCs w:val="36"/>
        </w:rPr>
        <w:t>教 师 姓 名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hint="eastAsia" w:ascii="方正黑体_GBK" w:eastAsia="方正黑体_GBK"/>
          <w:sz w:val="36"/>
          <w:szCs w:val="36"/>
          <w:u w:val="single"/>
        </w:rPr>
        <w:t xml:space="preserve">     </w:t>
      </w:r>
      <w:r>
        <w:rPr>
          <w:rFonts w:hint="eastAsia" w:ascii="方正魏碑_GBK" w:eastAsia="方正魏碑_GBK"/>
          <w:sz w:val="96"/>
          <w:szCs w:val="96"/>
        </w:rPr>
        <w:t xml:space="preserve"> </w:t>
      </w:r>
    </w:p>
    <w:p>
      <w:pPr>
        <w:ind w:firstLine="2124" w:firstLineChars="590"/>
        <w:jc w:val="left"/>
        <w:rPr>
          <w:rFonts w:ascii="方正黑体_GBK" w:eastAsia="方正黑体_GBK"/>
          <w:sz w:val="36"/>
          <w:szCs w:val="36"/>
        </w:rPr>
      </w:pPr>
    </w:p>
    <w:p>
      <w:pPr>
        <w:ind w:firstLine="2124" w:firstLineChars="590"/>
        <w:jc w:val="left"/>
        <w:rPr>
          <w:rFonts w:ascii="方正黑体_GBK" w:eastAsia="方正黑体_GBK"/>
          <w:sz w:val="36"/>
          <w:szCs w:val="36"/>
        </w:rPr>
      </w:pPr>
    </w:p>
    <w:p>
      <w:pPr>
        <w:ind w:firstLine="2124" w:firstLineChars="590"/>
        <w:jc w:val="left"/>
        <w:rPr>
          <w:rFonts w:ascii="方正黑体_GBK" w:eastAsia="方正黑体_GBK"/>
          <w:sz w:val="36"/>
          <w:szCs w:val="36"/>
        </w:rPr>
      </w:pPr>
    </w:p>
    <w:p>
      <w:pPr>
        <w:jc w:val="center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20      —20      学年  第      学期</w:t>
      </w:r>
    </w:p>
    <w:p>
      <w:pPr>
        <w:jc w:val="center"/>
        <w:rPr>
          <w:rFonts w:ascii="方正黑体_GBK" w:eastAsia="方正黑体_GBK"/>
          <w:sz w:val="32"/>
          <w:szCs w:val="32"/>
        </w:rPr>
      </w:pPr>
    </w:p>
    <w:p>
      <w:pPr>
        <w:jc w:val="center"/>
        <w:rPr>
          <w:rFonts w:ascii="方正黑体_GBK" w:eastAsia="方正黑体_GBK"/>
          <w:sz w:val="32"/>
          <w:szCs w:val="32"/>
        </w:rPr>
      </w:pPr>
    </w:p>
    <w:p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>
        <w:rPr>
          <w:rFonts w:hint="eastAsia" w:ascii="方正小标宋_GBK" w:eastAsia="方正小标宋_GBK"/>
          <w:spacing w:val="60"/>
          <w:sz w:val="36"/>
          <w:szCs w:val="36"/>
        </w:rPr>
        <w:t>教学进度计划表</w:t>
      </w:r>
    </w:p>
    <w:tbl>
      <w:tblPr>
        <w:tblStyle w:val="3"/>
        <w:tblW w:w="992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96"/>
        <w:gridCol w:w="283"/>
        <w:gridCol w:w="354"/>
        <w:gridCol w:w="638"/>
        <w:gridCol w:w="567"/>
        <w:gridCol w:w="568"/>
        <w:gridCol w:w="1579"/>
        <w:gridCol w:w="1579"/>
        <w:gridCol w:w="550"/>
        <w:gridCol w:w="1055"/>
        <w:gridCol w:w="148"/>
        <w:gridCol w:w="729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主讲教师</w:t>
            </w:r>
          </w:p>
        </w:tc>
        <w:tc>
          <w:tcPr>
            <w:tcW w:w="212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职  称</w:t>
            </w: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75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开课院</w:t>
            </w:r>
            <w:r>
              <w:rPr>
                <w:rFonts w:hint="eastAsia" w:asciiTheme="minorEastAsia" w:hAnsiTheme="minorEastAsia"/>
                <w:szCs w:val="21"/>
              </w:rPr>
              <w:t>(</w:t>
            </w:r>
            <w:r>
              <w:rPr>
                <w:rFonts w:hint="eastAsia" w:ascii="方正书宋_GBK" w:eastAsia="方正书宋_GBK"/>
                <w:szCs w:val="21"/>
              </w:rPr>
              <w:t>系部</w:t>
            </w:r>
            <w:r>
              <w:rPr>
                <w:rFonts w:hint="eastAsia" w:asciiTheme="minorEastAsia" w:hAnsiTheme="minorEastAsia"/>
                <w:szCs w:val="21"/>
              </w:rPr>
              <w:t>)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课程名称</w:t>
            </w:r>
          </w:p>
        </w:tc>
        <w:tc>
          <w:tcPr>
            <w:tcW w:w="52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75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课程代码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教学班级</w:t>
            </w:r>
          </w:p>
        </w:tc>
        <w:tc>
          <w:tcPr>
            <w:tcW w:w="52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75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学生人数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9" w:type="dxa"/>
            <w:gridSpan w:val="3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总学时数</w:t>
            </w:r>
          </w:p>
        </w:tc>
        <w:tc>
          <w:tcPr>
            <w:tcW w:w="2127" w:type="dxa"/>
            <w:gridSpan w:val="4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理  论</w:t>
            </w: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实验</w:t>
            </w:r>
            <w:r>
              <w:rPr>
                <w:rFonts w:hint="eastAsia" w:asciiTheme="minorEastAsia" w:hAnsiTheme="minorEastAsia"/>
                <w:szCs w:val="21"/>
              </w:rPr>
              <w:t>(</w:t>
            </w:r>
            <w:r>
              <w:rPr>
                <w:rFonts w:hint="eastAsia" w:ascii="方正书宋_GBK" w:eastAsia="方正书宋_GBK"/>
                <w:szCs w:val="21"/>
              </w:rPr>
              <w:t>实训</w:t>
            </w:r>
            <w:r>
              <w:rPr>
                <w:rFonts w:hint="eastAsia" w:asciiTheme="minorEastAsia" w:hAnsiTheme="minorEastAsia"/>
                <w:szCs w:val="21"/>
              </w:rPr>
              <w:t>)</w:t>
            </w:r>
          </w:p>
        </w:tc>
        <w:tc>
          <w:tcPr>
            <w:tcW w:w="175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pacing w:val="-10"/>
                <w:szCs w:val="21"/>
              </w:rPr>
            </w:pPr>
            <w:r>
              <w:rPr>
                <w:rFonts w:hint="eastAsia" w:ascii="方正书宋_GBK" w:eastAsia="方正书宋_GBK"/>
                <w:spacing w:val="-10"/>
                <w:szCs w:val="21"/>
              </w:rPr>
              <w:t>其他</w:t>
            </w:r>
            <w:r>
              <w:rPr>
                <w:rFonts w:hint="eastAsia" w:asciiTheme="minorEastAsia" w:hAnsiTheme="minorEastAsia"/>
                <w:spacing w:val="-10"/>
                <w:szCs w:val="21"/>
              </w:rPr>
              <w:t>(</w:t>
            </w:r>
            <w:r>
              <w:rPr>
                <w:rFonts w:hint="eastAsia" w:ascii="方正书宋_GBK" w:eastAsia="方正书宋_GBK"/>
                <w:spacing w:val="-10"/>
                <w:szCs w:val="21"/>
              </w:rPr>
              <w:t>见习、讨论</w:t>
            </w:r>
            <w:r>
              <w:rPr>
                <w:rFonts w:hint="eastAsia" w:asciiTheme="minorEastAsia" w:hAnsiTheme="minorEastAsia"/>
                <w:spacing w:val="-10"/>
                <w:szCs w:val="21"/>
              </w:rPr>
              <w:t>)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机  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9" w:type="dxa"/>
            <w:gridSpan w:val="3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2127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75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60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教材（名称、主编、出版社、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出版</w:t>
            </w:r>
            <w:bookmarkStart w:id="0" w:name="_GoBack"/>
            <w:bookmarkEnd w:id="0"/>
            <w:r>
              <w:rPr>
                <w:rFonts w:hint="eastAsia" w:ascii="方正书宋_GBK" w:eastAsia="方正书宋_GBK"/>
                <w:szCs w:val="21"/>
              </w:rPr>
              <w:t>时间等）</w:t>
            </w:r>
          </w:p>
        </w:tc>
        <w:tc>
          <w:tcPr>
            <w:tcW w:w="651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成绩考核说明及要求</w:t>
            </w:r>
          </w:p>
        </w:tc>
        <w:tc>
          <w:tcPr>
            <w:tcW w:w="651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成绩评定方法</w:t>
            </w:r>
          </w:p>
        </w:tc>
        <w:tc>
          <w:tcPr>
            <w:tcW w:w="651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3" w:type="dxa"/>
            <w:gridSpan w:val="14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  学  进  度  计  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序号</w:t>
            </w:r>
          </w:p>
        </w:tc>
        <w:tc>
          <w:tcPr>
            <w:tcW w:w="4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周次</w:t>
            </w:r>
          </w:p>
        </w:tc>
        <w:tc>
          <w:tcPr>
            <w:tcW w:w="63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日期</w:t>
            </w: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节次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学时</w:t>
            </w:r>
          </w:p>
        </w:tc>
        <w:tc>
          <w:tcPr>
            <w:tcW w:w="3708" w:type="dxa"/>
            <w:gridSpan w:val="3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教学内容安排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(含章、节、主要内容)</w:t>
            </w:r>
          </w:p>
        </w:tc>
        <w:tc>
          <w:tcPr>
            <w:tcW w:w="105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pacing w:val="-6"/>
                <w:szCs w:val="21"/>
              </w:rPr>
            </w:pPr>
            <w:r>
              <w:rPr>
                <w:rFonts w:hint="eastAsia" w:ascii="方正书宋_GBK" w:eastAsia="方正书宋_GBK"/>
                <w:spacing w:val="-6"/>
                <w:szCs w:val="21"/>
              </w:rPr>
              <w:t>教学形式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pacing w:val="-6"/>
                <w:szCs w:val="21"/>
              </w:rPr>
              <w:t>及方法</w:t>
            </w:r>
          </w:p>
        </w:tc>
        <w:tc>
          <w:tcPr>
            <w:tcW w:w="87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课后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安排</w:t>
            </w:r>
          </w:p>
        </w:tc>
        <w:tc>
          <w:tcPr>
            <w:tcW w:w="87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执行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理</w:t>
            </w: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实</w:t>
            </w:r>
          </w:p>
        </w:tc>
        <w:tc>
          <w:tcPr>
            <w:tcW w:w="3708" w:type="dxa"/>
            <w:gridSpan w:val="3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</w:tbl>
    <w:p/>
    <w:tbl>
      <w:tblPr>
        <w:tblStyle w:val="3"/>
        <w:tblW w:w="992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96"/>
        <w:gridCol w:w="637"/>
        <w:gridCol w:w="638"/>
        <w:gridCol w:w="567"/>
        <w:gridCol w:w="568"/>
        <w:gridCol w:w="1405"/>
        <w:gridCol w:w="2303"/>
        <w:gridCol w:w="1055"/>
        <w:gridCol w:w="877"/>
        <w:gridCol w:w="577"/>
        <w:gridCol w:w="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3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  学  进  度  计  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序号</w:t>
            </w:r>
          </w:p>
        </w:tc>
        <w:tc>
          <w:tcPr>
            <w:tcW w:w="4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周次</w:t>
            </w:r>
          </w:p>
        </w:tc>
        <w:tc>
          <w:tcPr>
            <w:tcW w:w="63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日期</w:t>
            </w: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节次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学时</w:t>
            </w:r>
          </w:p>
        </w:tc>
        <w:tc>
          <w:tcPr>
            <w:tcW w:w="3708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教学内容安排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(含章、节、主要内容)</w:t>
            </w:r>
          </w:p>
        </w:tc>
        <w:tc>
          <w:tcPr>
            <w:tcW w:w="105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pacing w:val="-6"/>
                <w:szCs w:val="21"/>
              </w:rPr>
            </w:pPr>
            <w:r>
              <w:rPr>
                <w:rFonts w:hint="eastAsia" w:ascii="方正书宋_GBK" w:eastAsia="方正书宋_GBK"/>
                <w:spacing w:val="-6"/>
                <w:szCs w:val="21"/>
              </w:rPr>
              <w:t>教学形式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pacing w:val="-6"/>
                <w:szCs w:val="21"/>
              </w:rPr>
              <w:t>及方法</w:t>
            </w:r>
          </w:p>
        </w:tc>
        <w:tc>
          <w:tcPr>
            <w:tcW w:w="87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课后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安排</w:t>
            </w:r>
          </w:p>
        </w:tc>
        <w:tc>
          <w:tcPr>
            <w:tcW w:w="87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执行</w:t>
            </w:r>
          </w:p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理</w:t>
            </w: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实</w:t>
            </w:r>
          </w:p>
        </w:tc>
        <w:tc>
          <w:tcPr>
            <w:tcW w:w="3708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370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_GBK" w:eastAsia="方正书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245" w:hRule="atLeast"/>
        </w:trPr>
        <w:tc>
          <w:tcPr>
            <w:tcW w:w="4811" w:type="dxa"/>
            <w:gridSpan w:val="7"/>
          </w:tcPr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教研室意见：</w:t>
            </w: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470" w:firstLineChars="700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主任签名：</w:t>
            </w: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 xml:space="preserve">                 </w:t>
            </w:r>
            <w:r>
              <w:rPr>
                <w:rFonts w:ascii="方正书宋_GBK" w:eastAsia="方正书宋_GBK"/>
                <w:szCs w:val="21"/>
              </w:rPr>
              <w:t xml:space="preserve">         </w:t>
            </w:r>
            <w:r>
              <w:rPr>
                <w:rFonts w:hint="eastAsia" w:ascii="方正书宋_GBK" w:eastAsia="方正书宋_GBK"/>
                <w:szCs w:val="21"/>
              </w:rPr>
              <w:t xml:space="preserve"> 年     月     日</w:t>
            </w:r>
          </w:p>
        </w:tc>
        <w:tc>
          <w:tcPr>
            <w:tcW w:w="4812" w:type="dxa"/>
            <w:gridSpan w:val="4"/>
          </w:tcPr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院（系部）意见：</w:t>
            </w: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210" w:firstLineChars="100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教学院长(主任)签名：</w:t>
            </w:r>
          </w:p>
          <w:p>
            <w:pPr>
              <w:spacing w:line="320" w:lineRule="exact"/>
              <w:ind w:left="2730" w:leftChars="800" w:hanging="1050" w:hangingChars="500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 xml:space="preserve">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589" w:hRule="atLeast"/>
        </w:trPr>
        <w:tc>
          <w:tcPr>
            <w:tcW w:w="9623" w:type="dxa"/>
            <w:gridSpan w:val="11"/>
          </w:tcPr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教务处意见：</w:t>
            </w: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hint="eastAsia"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040" w:firstLineChars="2400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教务处长签名：</w:t>
            </w:r>
          </w:p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1680" w:firstLineChars="800"/>
              <w:jc w:val="left"/>
              <w:rPr>
                <w:rFonts w:hint="eastAsia" w:ascii="方正书宋_GBK" w:eastAsia="方正书宋_GBK"/>
                <w:spacing w:val="60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 xml:space="preserve">                 </w:t>
            </w:r>
            <w:r>
              <w:rPr>
                <w:rFonts w:ascii="方正书宋_GBK" w:eastAsia="方正书宋_GBK"/>
                <w:szCs w:val="21"/>
              </w:rPr>
              <w:t xml:space="preserve">         </w:t>
            </w:r>
            <w:r>
              <w:rPr>
                <w:rFonts w:hint="eastAsia" w:ascii="方正书宋_GBK" w:eastAsia="方正书宋_GBK"/>
                <w:szCs w:val="21"/>
              </w:rPr>
              <w:t xml:space="preserve"> </w:t>
            </w:r>
            <w:r>
              <w:rPr>
                <w:rFonts w:ascii="方正书宋_GBK" w:eastAsia="方正书宋_GBK"/>
                <w:szCs w:val="21"/>
              </w:rPr>
              <w:t xml:space="preserve">                            </w:t>
            </w:r>
            <w:r>
              <w:rPr>
                <w:rFonts w:hint="eastAsia" w:ascii="方正书宋_GBK" w:eastAsia="方正书宋_GBK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589" w:hRule="atLeast"/>
        </w:trPr>
        <w:tc>
          <w:tcPr>
            <w:tcW w:w="9623" w:type="dxa"/>
            <w:gridSpan w:val="11"/>
          </w:tcPr>
          <w:p>
            <w:pPr>
              <w:spacing w:line="320" w:lineRule="exact"/>
              <w:jc w:val="left"/>
              <w:rPr>
                <w:rFonts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学校意见：</w:t>
            </w:r>
          </w:p>
          <w:p>
            <w:pPr>
              <w:spacing w:line="320" w:lineRule="exact"/>
              <w:ind w:firstLine="5460" w:firstLineChars="2600"/>
              <w:jc w:val="center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jc w:val="center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jc w:val="center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jc w:val="center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jc w:val="center"/>
              <w:rPr>
                <w:rFonts w:hint="eastAsia" w:ascii="方正书宋_GBK" w:eastAsia="方正书宋_GBK"/>
                <w:szCs w:val="21"/>
              </w:rPr>
            </w:pPr>
          </w:p>
          <w:p>
            <w:pPr>
              <w:spacing w:line="320" w:lineRule="exact"/>
              <w:rPr>
                <w:rFonts w:hint="eastAsia"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jc w:val="center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4830" w:firstLineChars="2300"/>
              <w:jc w:val="left"/>
              <w:rPr>
                <w:rFonts w:hint="eastAsia" w:ascii="方正书宋_GBK" w:eastAsia="方正书宋_GBK"/>
                <w:szCs w:val="21"/>
              </w:rPr>
            </w:pPr>
            <w:r>
              <w:rPr>
                <w:rFonts w:hint="eastAsia" w:ascii="方正书宋_GBK" w:eastAsia="方正书宋_GBK"/>
                <w:szCs w:val="21"/>
              </w:rPr>
              <w:t>主管教学校长签名：</w:t>
            </w:r>
          </w:p>
          <w:p>
            <w:pPr>
              <w:spacing w:line="320" w:lineRule="exact"/>
              <w:ind w:firstLine="5460" w:firstLineChars="2600"/>
              <w:jc w:val="left"/>
              <w:rPr>
                <w:rFonts w:ascii="方正书宋_GBK" w:eastAsia="方正书宋_GBK"/>
                <w:szCs w:val="21"/>
              </w:rPr>
            </w:pPr>
          </w:p>
          <w:p>
            <w:pPr>
              <w:spacing w:line="320" w:lineRule="exact"/>
              <w:ind w:firstLine="5460" w:firstLineChars="2600"/>
              <w:rPr>
                <w:rFonts w:hint="eastAsia" w:ascii="方正书宋_GBK" w:eastAsia="方正书宋_GBK"/>
                <w:szCs w:val="21"/>
              </w:rPr>
            </w:pPr>
            <w:r>
              <w:rPr>
                <w:rFonts w:ascii="方正书宋_GBK" w:eastAsia="方正书宋_GBK"/>
                <w:szCs w:val="21"/>
              </w:rPr>
              <w:t xml:space="preserve">                   </w:t>
            </w:r>
            <w:r>
              <w:rPr>
                <w:rFonts w:hint="eastAsia" w:ascii="方正书宋_GBK" w:eastAsia="方正书宋_GBK"/>
                <w:szCs w:val="21"/>
              </w:rPr>
              <w:t>年     月     日</w:t>
            </w:r>
          </w:p>
        </w:tc>
      </w:tr>
    </w:tbl>
    <w:p>
      <w:pPr>
        <w:spacing w:before="156" w:beforeLines="50" w:line="300" w:lineRule="exact"/>
        <w:ind w:left="210" w:hanging="210" w:hangingChars="100"/>
        <w:rPr>
          <w:rFonts w:hint="eastAsia" w:ascii="方正黑体_GBK" w:hAnsi="仿宋" w:eastAsia="方正黑体_GBK" w:cs="仿宋"/>
          <w:szCs w:val="21"/>
        </w:rPr>
      </w:pPr>
      <w:r>
        <w:rPr>
          <w:rFonts w:hint="eastAsia" w:ascii="方正黑体_GBK" w:hAnsi="仿宋" w:eastAsia="方正黑体_GBK" w:cs="仿宋"/>
          <w:szCs w:val="21"/>
        </w:rPr>
        <w:t>说明：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1、本表管理单位为院（系部）和教务处，任课教师按教学班级填写，一个班级一份表，务必以2学时为单位安排教学计划。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2、表中“教学形式及方法”栏主要填写讲授、多媒体教学、课件演示、练习、实验、讨论等内容；“执行情况”栏：执行打“√”，未执行打“×”或注明变更情况。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3、若一门课程有多名教师主讲，则由教研室组织教师共同商定后填写。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4、本表经教研室主任、院（系部）教学院长（主任）审签后，不得随意变动。如需调整，应经教研室和院（系部）教学院长（主任）同意，并在执行栏内注明。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5、此表一式三份，正反打印。任课教师、院（系部）、教务处各存一份。同时，以院（系部）为单位收齐电子文档，并将电子文档打包发送教务处。电子文档的命名规则为：“教师姓名+课程名称+院（系部）+专业+教学班级名称”。</w:t>
      </w:r>
    </w:p>
    <w:p>
      <w:pPr>
        <w:spacing w:line="300" w:lineRule="exact"/>
        <w:ind w:left="315" w:hanging="315" w:hangingChars="150"/>
        <w:rPr>
          <w:rFonts w:hint="eastAsia" w:ascii="方正书宋_GBK" w:hAnsi="仿宋" w:eastAsia="方正书宋_GBK" w:cs="仿宋"/>
          <w:szCs w:val="21"/>
        </w:rPr>
      </w:pPr>
      <w:r>
        <w:rPr>
          <w:rFonts w:hint="eastAsia" w:ascii="方正书宋_GBK" w:hAnsi="仿宋" w:eastAsia="方正书宋_GBK" w:cs="仿宋"/>
          <w:szCs w:val="21"/>
        </w:rPr>
        <w:t>6、此表保管责任单位为院（系部）和教务处，保管期为3年，期满后统一移交给学校档案馆。</w:t>
      </w:r>
    </w:p>
    <w:sectPr>
      <w:pgSz w:w="11906" w:h="16838"/>
      <w:pgMar w:top="1418" w:right="1134" w:bottom="1134" w:left="1134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魏碑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95"/>
    <w:rsid w:val="005D563C"/>
    <w:rsid w:val="006A0C01"/>
    <w:rsid w:val="00C216AE"/>
    <w:rsid w:val="00CB7095"/>
    <w:rsid w:val="00DD1AD1"/>
    <w:rsid w:val="00DF1981"/>
    <w:rsid w:val="00E6247A"/>
    <w:rsid w:val="00E65D29"/>
    <w:rsid w:val="0F05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257</Words>
  <Characters>1468</Characters>
  <Lines>12</Lines>
  <Paragraphs>3</Paragraphs>
  <TotalTime>49</TotalTime>
  <ScaleCrop>false</ScaleCrop>
  <LinksUpToDate>false</LinksUpToDate>
  <CharactersWithSpaces>1722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2019-07-16T01:27:00Z</dcterms:created>
  <dc:creator>user</dc:creator>
  <cp:lastModifiedBy>我想很年轻</cp:lastModifiedBy>
  <dcterms:modified xsi:type="dcterms:W3CDTF">2020-01-01T23:45:21Z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